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tabs>
          <w:tab w:pos="9746" w:val="right"/>
        </w:tabs>
        <w:spacing w:after="60"/>
      </w:pPr>
      <w:r>
        <w:rPr>
          <w:rFonts w:ascii="Malgun Gothic" w:hAnsi="Malgun Gothic" w:eastAsia="Malgun Gothic"/>
          <w:b/>
          <w:color w:val="1C1917"/>
          <w:sz w:val="46"/>
        </w:rPr>
        <w:t>김명준</w:t>
      </w:r>
      <w:r>
        <w:rPr>
          <w:rFonts w:ascii="Malgun Gothic" w:hAnsi="Malgun Gothic" w:eastAsia="Malgun Gothic"/>
          <w:b/>
          <w:color w:val="57534E"/>
          <w:sz w:val="22"/>
        </w:rPr>
        <w:tab/>
        <w:t>이력서</w:t>
      </w:r>
    </w:p>
    <w:p>
      <w:pPr>
        <w:keepNext/>
        <w:spacing w:after="240"/>
        <w:pBdr>
          <w:bottom w:val="single" w:sz="10" w:space="4" w:color="1D4ED8"/>
        </w:pBdr>
      </w:pPr>
      <w:r>
        <w:rPr>
          <w:rFonts w:ascii="Malgun Gothic" w:hAnsi="Malgun Gothic" w:eastAsia="Malgun Gothic"/>
          <w:b/>
          <w:color w:val="57534E"/>
          <w:sz w:val="21"/>
        </w:rPr>
        <w:t>신입 개발자 · 서비스 개발 → 네트워크·보안</w:t>
      </w:r>
      <w:r>
        <w:rPr>
          <w:rFonts w:ascii="Malgun Gothic" w:hAnsi="Malgun Gothic" w:eastAsia="Malgun Gothic"/>
          <w:b w:val="0"/>
          <w:color w:val="57534E"/>
          <w:sz w:val="21"/>
        </w:rPr>
        <w:t xml:space="preserve">   ·   </w:t>
      </w:r>
      <w:hyperlink r:id="rId9">
        <w:r>
          <w:rPr>
            <w:rFonts w:ascii="Malgun Gothic" w:hAnsi="Malgun Gothic" w:eastAsia="Malgun Gothic"/>
            <w:color w:val="1D4ED8"/>
            <w:u w:val="single"/>
          </w:rPr>
          <w:t>GitHub 프로필</w:t>
        </w:r>
      </w:hyperlink>
      <w:r>
        <w:rPr>
          <w:rFonts w:ascii="Malgun Gothic" w:hAnsi="Malgun Gothic" w:eastAsia="Malgun Gothic"/>
          <w:b w:val="0"/>
          <w:color w:val="57534E"/>
          <w:sz w:val="21"/>
        </w:rPr>
        <w:t xml:space="preserve">   ·   </w:t>
      </w:r>
      <w:hyperlink r:id="rId10">
        <w:r>
          <w:rPr>
            <w:rFonts w:ascii="Malgun Gothic" w:hAnsi="Malgun Gothic" w:eastAsia="Malgun Gothic"/>
            <w:color w:val="1D4ED8"/>
            <w:u w:val="single"/>
          </w:rPr>
          <w:t>공개 소개 사이트</w:t>
        </w:r>
      </w:hyperlink>
    </w:p>
    <w:p>
      <w:pPr>
        <w:spacing w:after="280"/>
      </w:pPr>
      <w:r>
        <w:rPr>
          <w:rFonts w:ascii="Malgun Gothic" w:hAnsi="Malgun Gothic" w:eastAsia="Malgun Gothic"/>
          <w:sz w:val="22"/>
        </w:rPr>
        <w:t>프론트엔드와 백엔드, 배포를 경험했고 네트워크와 보안까지 학습 범위를 넓히고 있습니다.</w:t>
      </w:r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핵심 역량</w:t>
      </w:r>
    </w:p>
    <w:p>
      <w:pPr>
        <w:spacing w:after="100"/>
        <w:ind w:left="230" w:hanging="230"/>
      </w:pPr>
      <w:r>
        <w:rPr>
          <w:rFonts w:ascii="Malgun Gothic" w:hAnsi="Malgun Gothic" w:eastAsia="Malgun Gothic"/>
          <w:b/>
          <w:color w:val="1D4ED8"/>
          <w:sz w:val="21"/>
        </w:rPr>
        <w:t xml:space="preserve">· </w:t>
      </w:r>
      <w:r>
        <w:rPr>
          <w:rFonts w:ascii="Malgun Gothic" w:hAnsi="Malgun Gothic" w:eastAsia="Malgun Gothic"/>
          <w:sz w:val="21"/>
        </w:rPr>
        <w:t>4인 팀의 팀장으로 이슈 152개와 PR 266개를 운영하고 그중 72개를 직접 리뷰했으며, React·Spring Boot 서비스를 Ubuntu·Docker·Nginx·HTTPS 환경에 직접 배포했습니다.</w:t>
      </w:r>
    </w:p>
    <w:p>
      <w:pPr>
        <w:spacing w:after="100"/>
        <w:ind w:left="230" w:hanging="230"/>
      </w:pPr>
      <w:r>
        <w:rPr>
          <w:rFonts w:ascii="Malgun Gothic" w:hAnsi="Malgun Gothic" w:eastAsia="Malgun Gothic"/>
          <w:b/>
          <w:color w:val="1D4ED8"/>
          <w:sz w:val="21"/>
        </w:rPr>
        <w:t xml:space="preserve">· </w:t>
      </w:r>
      <w:r>
        <w:rPr>
          <w:rFonts w:ascii="Malgun Gothic" w:hAnsi="Malgun Gothic" w:eastAsia="Malgun Gothic"/>
          <w:sz w:val="21"/>
        </w:rPr>
        <w:t>WebAuthn 패스키 인증을 설계·구현해 판정 기준 47개를 모두 충족하고 자동 테스트 50개를 통과했으며, 공개 화면의 비밀번호 입력 칸을 0개로 유지했습니다.</w:t>
      </w:r>
    </w:p>
    <w:p>
      <w:pPr>
        <w:spacing w:after="100"/>
        <w:ind w:left="230" w:hanging="230"/>
      </w:pPr>
      <w:r>
        <w:rPr>
          <w:rFonts w:ascii="Malgun Gothic" w:hAnsi="Malgun Gothic" w:eastAsia="Malgun Gothic"/>
          <w:b/>
          <w:color w:val="1D4ED8"/>
          <w:sz w:val="21"/>
        </w:rPr>
        <w:t xml:space="preserve">· </w:t>
      </w:r>
      <w:r>
        <w:rPr>
          <w:rFonts w:ascii="Malgun Gothic" w:hAnsi="Malgun Gothic" w:eastAsia="Malgun Gothic"/>
          <w:sz w:val="21"/>
        </w:rPr>
        <w:t>CICIDS2017 2,830,743건으로 분할 방식에 따른 탐지 성능 격차(Macro F1 0.9979 → 0.3871)를 검증해 논문으로 공개하고, 이 결과를 보안 AI 성능 숫자를 점검하는 도구 ExplainSOC로 만들었습니다.</w:t>
      </w:r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기술</w:t>
      </w:r>
    </w:p>
    <w:p>
      <w:pPr>
        <w:tabs>
          <w:tab w:pos="1728" w:val="left"/>
        </w:tabs>
        <w:spacing w:after="40"/>
        <w:ind w:left="1728" w:hanging="1728"/>
      </w:pPr>
      <w:r>
        <w:rPr>
          <w:rFonts w:ascii="Malgun Gothic" w:hAnsi="Malgun Gothic" w:eastAsia="Malgun Gothic"/>
          <w:b/>
          <w:color w:val="57534E"/>
          <w:sz w:val="20"/>
        </w:rPr>
        <w:t>서비스 개발</w:t>
        <w:tab/>
      </w:r>
      <w:r>
        <w:rPr>
          <w:rFonts w:ascii="Malgun Gothic" w:hAnsi="Malgun Gothic" w:eastAsia="Malgun Gothic"/>
          <w:sz w:val="20"/>
        </w:rPr>
        <w:t>Java · Spring Boot · React · TypeScript · Flask · MySQL · PostgreSQL · REST API</w:t>
      </w:r>
    </w:p>
    <w:p>
      <w:pPr>
        <w:tabs>
          <w:tab w:pos="1728" w:val="left"/>
        </w:tabs>
        <w:spacing w:after="40"/>
        <w:ind w:left="1728" w:hanging="1728"/>
      </w:pPr>
      <w:r>
        <w:rPr>
          <w:rFonts w:ascii="Malgun Gothic" w:hAnsi="Malgun Gothic" w:eastAsia="Malgun Gothic"/>
          <w:b/>
          <w:color w:val="57534E"/>
          <w:sz w:val="20"/>
        </w:rPr>
        <w:t>인증 · 보안</w:t>
        <w:tab/>
      </w:r>
      <w:r>
        <w:rPr>
          <w:rFonts w:ascii="Malgun Gothic" w:hAnsi="Malgun Gothic" w:eastAsia="Malgun Gothic"/>
          <w:sz w:val="20"/>
        </w:rPr>
        <w:t>JWT · OAuth · Argon2id · WebAuthn 패스키 · Graylog · n8n 경보</w:t>
      </w:r>
    </w:p>
    <w:p>
      <w:pPr>
        <w:tabs>
          <w:tab w:pos="1728" w:val="left"/>
        </w:tabs>
        <w:spacing w:after="40"/>
        <w:ind w:left="1728" w:hanging="1728"/>
      </w:pPr>
      <w:r>
        <w:rPr>
          <w:rFonts w:ascii="Malgun Gothic" w:hAnsi="Malgun Gothic" w:eastAsia="Malgun Gothic"/>
          <w:b/>
          <w:color w:val="57534E"/>
          <w:sz w:val="20"/>
        </w:rPr>
        <w:t>네트워크</w:t>
        <w:tab/>
      </w:r>
      <w:r>
        <w:rPr>
          <w:rFonts w:ascii="Malgun Gothic" w:hAnsi="Malgun Gothic" w:eastAsia="Malgun Gothic"/>
          <w:sz w:val="20"/>
        </w:rPr>
        <w:t>VLAN · 라우팅 · ACL · pfSense</w:t>
      </w:r>
    </w:p>
    <w:p>
      <w:pPr>
        <w:tabs>
          <w:tab w:pos="1728" w:val="left"/>
        </w:tabs>
        <w:spacing w:after="40"/>
        <w:ind w:left="1728" w:hanging="1728"/>
      </w:pPr>
      <w:r>
        <w:rPr>
          <w:rFonts w:ascii="Malgun Gothic" w:hAnsi="Malgun Gothic" w:eastAsia="Malgun Gothic"/>
          <w:b/>
          <w:color w:val="57534E"/>
          <w:sz w:val="20"/>
        </w:rPr>
        <w:t>연구 · 데이터</w:t>
        <w:tab/>
      </w:r>
      <w:r>
        <w:rPr>
          <w:rFonts w:ascii="Malgun Gothic" w:hAnsi="Malgun Gothic" w:eastAsia="Malgun Gothic"/>
          <w:sz w:val="20"/>
        </w:rPr>
        <w:t>Python · scikit-learn · XGBoost · SHAP</w:t>
      </w:r>
    </w:p>
    <w:p>
      <w:pPr>
        <w:tabs>
          <w:tab w:pos="1728" w:val="left"/>
        </w:tabs>
        <w:spacing w:after="40"/>
        <w:ind w:left="1728" w:hanging="1728"/>
      </w:pPr>
      <w:r>
        <w:rPr>
          <w:rFonts w:ascii="Malgun Gothic" w:hAnsi="Malgun Gothic" w:eastAsia="Malgun Gothic"/>
          <w:b/>
          <w:color w:val="57534E"/>
          <w:sz w:val="20"/>
        </w:rPr>
        <w:t>검증 · 배포</w:t>
        <w:tab/>
      </w:r>
      <w:r>
        <w:rPr>
          <w:rFonts w:ascii="Malgun Gothic" w:hAnsi="Malgun Gothic" w:eastAsia="Malgun Gothic"/>
          <w:sz w:val="20"/>
        </w:rPr>
        <w:t>Playwright · Vitest · GitHub Actions · Docker · Nginx · Ubuntu</w:t>
      </w:r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프로젝트와 연구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13번 과제 · ExplainSOC 보안 AI 성능 숫자 검토 도구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2026.09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역할  </w:t>
      </w:r>
      <w:r>
        <w:rPr>
          <w:rFonts w:ascii="Malgun Gothic" w:hAnsi="Malgun Gothic" w:eastAsia="Malgun Gothic"/>
          <w:sz w:val="20"/>
        </w:rPr>
        <w:t>기획 · 프론트엔드 구현 · 사용자 관찰 · 검증 · 배포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담당  </w:t>
      </w:r>
      <w:r>
        <w:rPr>
          <w:rFonts w:ascii="Malgun Gothic" w:hAnsi="Malgun Gothic" w:eastAsia="Malgun Gothic"/>
          <w:sz w:val="20"/>
        </w:rPr>
        <w:t>판독 규칙 15개·결론 카드·논문 실험실 구현, 사용자 반응 기록 6회, 재현 ZIP 검증, GitHub Pages 배포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결과  </w:t>
      </w:r>
      <w:r>
        <w:rPr>
          <w:rFonts w:ascii="Malgun Gothic" w:hAnsi="Malgun Gothic" w:eastAsia="Malgun Gothic"/>
          <w:sz w:val="20"/>
        </w:rPr>
        <w:t>ALEPH 동기가 휴대폰에서 도움 없이 업체 질문까지 갔고, 단위·컴포넌트 테스트 152개와 실제 브라우저 테스트 35개를 통과한 커밋만 배포되게 했습니다.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기술  </w:t>
      </w:r>
      <w:r>
        <w:rPr>
          <w:rFonts w:ascii="Malgun Gothic" w:hAnsi="Malgun Gothic" w:eastAsia="Malgun Gothic"/>
          <w:sz w:val="20"/>
        </w:rPr>
        <w:t>React 19 · TypeScript · Vite 8 · Vitest · Playwright</w:t>
      </w:r>
    </w:p>
    <w:p>
      <w:pPr>
        <w:keepNext w:val="0"/>
        <w:spacing w:after="40"/>
      </w:pPr>
      <w:hyperlink r:id="rId11">
        <w:r>
          <w:rPr>
            <w:rFonts w:ascii="Malgun Gothic" w:hAnsi="Malgun Gothic" w:eastAsia="Malgun Gothic"/>
            <w:color w:val="1D4ED8"/>
            <w:u w:val="single"/>
          </w:rPr>
          <w:t>앱 체험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12">
        <w:r>
          <w:rPr>
            <w:rFonts w:ascii="Malgun Gothic" w:hAnsi="Malgun Gothic" w:eastAsia="Malgun Gothic"/>
            <w:color w:val="1D4ED8"/>
            <w:u w:val="single"/>
          </w:rPr>
          <w:t>공개 저장소</w:t>
        </w:r>
      </w:hyperlink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CLOV 팀 프로젝트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2026.06 - 2026.08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역할  </w:t>
      </w:r>
      <w:r>
        <w:rPr>
          <w:rFonts w:ascii="Malgun Gothic" w:hAnsi="Malgun Gothic" w:eastAsia="Malgun Gothic"/>
          <w:sz w:val="20"/>
        </w:rPr>
        <w:t>팀장 · 풀스택 개발자 · 4인 팀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담당  </w:t>
      </w:r>
      <w:r>
        <w:rPr>
          <w:rFonts w:ascii="Malgun Gothic" w:hAnsi="Malgun Gothic" w:eastAsia="Malgun Gothic"/>
          <w:sz w:val="20"/>
        </w:rPr>
        <w:t>서비스 구조 설계, React 화면과 Spring Boot API 구현, Ubuntu·Docker·Nginx·HTTPS 배포, 이슈와 코드 리뷰 운영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결과  </w:t>
      </w:r>
      <w:r>
        <w:rPr>
          <w:rFonts w:ascii="Malgun Gothic" w:hAnsi="Malgun Gothic" w:eastAsia="Malgun Gothic"/>
          <w:sz w:val="20"/>
        </w:rPr>
        <w:t>2026년 8월 4일까지 이슈 152개와 PR 266개를 기록했고, 직접 리뷰한 PR 72개를 포함해 서비스를 HTTPS 환경에 배포했습니다.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기술  </w:t>
      </w:r>
      <w:r>
        <w:rPr>
          <w:rFonts w:ascii="Malgun Gothic" w:hAnsi="Malgun Gothic" w:eastAsia="Malgun Gothic"/>
          <w:sz w:val="20"/>
        </w:rPr>
        <w:t>React · Spring Boot · Docker · Nginx · OAuth</w:t>
      </w:r>
    </w:p>
    <w:p>
      <w:pPr>
        <w:keepNext w:val="0"/>
        <w:spacing w:after="40"/>
      </w:pPr>
      <w:hyperlink r:id="rId13">
        <w:r>
          <w:rPr>
            <w:rFonts w:ascii="Malgun Gothic" w:hAnsi="Malgun Gothic" w:eastAsia="Malgun Gothic"/>
            <w:color w:val="1D4ED8"/>
            <w:u w:val="single"/>
          </w:rPr>
          <w:t>프론트엔드 저장소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14">
        <w:r>
          <w:rPr>
            <w:rFonts w:ascii="Malgun Gothic" w:hAnsi="Malgun Gothic" w:eastAsia="Malgun Gothic"/>
            <w:color w:val="1D4ED8"/>
            <w:u w:val="single"/>
          </w:rPr>
          <w:t>백엔드 저장소</w:t>
        </w:r>
      </w:hyperlink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10번 과제 · 네트워크 침입 탐지 연구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2026.09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역할  </w:t>
      </w:r>
      <w:r>
        <w:rPr>
          <w:rFonts w:ascii="Malgun Gothic" w:hAnsi="Malgun Gothic" w:eastAsia="Malgun Gothic"/>
          <w:sz w:val="20"/>
        </w:rPr>
        <w:t>연구 설계 · 구현 · 검증 · 논문 작성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담당  </w:t>
      </w:r>
      <w:r>
        <w:rPr>
          <w:rFonts w:ascii="Malgun Gothic" w:hAnsi="Malgun Gothic" w:eastAsia="Malgun Gothic"/>
          <w:sz w:val="20"/>
        </w:rPr>
        <w:t>연구 설계, 데이터 감사, 세 모델 학습과 비교 실험, SHAP 설명 안정성 검증, 논문과 재현 자료 공개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결과  </w:t>
      </w:r>
      <w:r>
        <w:rPr>
          <w:rFonts w:ascii="Malgun Gothic" w:hAnsi="Malgun Gothic" w:eastAsia="Malgun Gothic"/>
          <w:sz w:val="20"/>
        </w:rPr>
        <w:t>XGBoost Macro F1이 0.9979에서 0.3871로 낮아지는 격차를 재현 자료와 논문으로 제출했습니다.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기술  </w:t>
      </w:r>
      <w:r>
        <w:rPr>
          <w:rFonts w:ascii="Malgun Gothic" w:hAnsi="Malgun Gothic" w:eastAsia="Malgun Gothic"/>
          <w:sz w:val="20"/>
        </w:rPr>
        <w:t>Python · scikit-learn · XGBoost · SHAP</w:t>
      </w:r>
    </w:p>
    <w:p>
      <w:pPr>
        <w:keepNext w:val="0"/>
        <w:spacing w:after="40"/>
      </w:pPr>
      <w:hyperlink r:id="rId15">
        <w:r>
          <w:rPr>
            <w:rFonts w:ascii="Malgun Gothic" w:hAnsi="Malgun Gothic" w:eastAsia="Malgun Gothic"/>
            <w:color w:val="1D4ED8"/>
            <w:u w:val="single"/>
          </w:rPr>
          <w:t>논문 읽기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16">
        <w:r>
          <w:rPr>
            <w:rFonts w:ascii="Malgun Gothic" w:hAnsi="Malgun Gothic" w:eastAsia="Malgun Gothic"/>
            <w:color w:val="1D4ED8"/>
            <w:u w:val="single"/>
          </w:rPr>
          <w:t>공개 저장소</w:t>
        </w:r>
      </w:hyperlink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8번 과제 · 패스키로 잠근 비공개 영역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2026.09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역할  </w:t>
      </w:r>
      <w:r>
        <w:rPr>
          <w:rFonts w:ascii="Malgun Gothic" w:hAnsi="Malgun Gothic" w:eastAsia="Malgun Gothic"/>
          <w:sz w:val="20"/>
        </w:rPr>
        <w:t>WebAuthn 인증 설계 · 구현 · 검증 · 배포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담당  </w:t>
      </w:r>
      <w:r>
        <w:rPr>
          <w:rFonts w:ascii="Malgun Gothic" w:hAnsi="Malgun Gothic" w:eastAsia="Malgun Gothic"/>
          <w:sz w:val="20"/>
        </w:rPr>
        <w:t>WebAuthn 등록·로그인 흐름 설계와 구현, 세션과 Origin·CSRF 검증, 데이터베이스 설계, 공개 배포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결과  </w:t>
      </w:r>
      <w:r>
        <w:rPr>
          <w:rFonts w:ascii="Malgun Gothic" w:hAnsi="Malgun Gothic" w:eastAsia="Malgun Gothic"/>
          <w:sz w:val="20"/>
        </w:rPr>
        <w:t>판정 기준 47개를 모두 충족하고 자동 테스트 50개를 통과했습니다. 공개 화면의 비밀번호 입력 칸은 0개이며, 로그인하지 않은 비공개 요청은 401로 거절합니다.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기술  </w:t>
      </w:r>
      <w:r>
        <w:rPr>
          <w:rFonts w:ascii="Malgun Gothic" w:hAnsi="Malgun Gothic" w:eastAsia="Malgun Gothic"/>
          <w:sz w:val="20"/>
        </w:rPr>
        <w:t>Java 25 · Spring Boot · WebAuthn4J · PostgreSQL · Vercel</w:t>
      </w:r>
    </w:p>
    <w:p>
      <w:pPr>
        <w:keepNext w:val="0"/>
        <w:spacing w:after="40"/>
      </w:pPr>
      <w:hyperlink r:id="rId17">
        <w:r>
          <w:rPr>
            <w:rFonts w:ascii="Malgun Gothic" w:hAnsi="Malgun Gothic" w:eastAsia="Malgun Gothic"/>
            <w:color w:val="1D4ED8"/>
            <w:u w:val="single"/>
          </w:rPr>
          <w:t>공개 저장소</w:t>
        </w:r>
      </w:hyperlink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그 외 작업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7번 과제 · 플랜두씨 다이어리 계정 인증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2026.09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결과  </w:t>
      </w:r>
      <w:r>
        <w:rPr>
          <w:rFonts w:ascii="Malgun Gothic" w:hAnsi="Malgun Gothic" w:eastAsia="Malgun Gothic"/>
          <w:sz w:val="20"/>
        </w:rPr>
        <w:t>백엔드 테스트 319개와 프런트엔드 76개를 통과했고, 다른 계정 자료 접근과 재사용된 토큰이 거절되는 동작을 요청·응답 증거로 남겼습니다.</w:t>
      </w:r>
    </w:p>
    <w:p>
      <w:pPr>
        <w:keepNext w:val="0"/>
        <w:spacing w:after="40"/>
      </w:pPr>
      <w:hyperlink r:id="rId18">
        <w:r>
          <w:rPr>
            <w:rFonts w:ascii="Malgun Gothic" w:hAnsi="Malgun Gothic" w:eastAsia="Malgun Gothic"/>
            <w:color w:val="1D4ED8"/>
            <w:u w:val="single"/>
          </w:rPr>
          <w:t>서비스 체험 · 첫 접속 느림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19">
        <w:r>
          <w:rPr>
            <w:rFonts w:ascii="Malgun Gothic" w:hAnsi="Malgun Gothic" w:eastAsia="Malgun Gothic"/>
            <w:color w:val="1D4ED8"/>
            <w:u w:val="single"/>
          </w:rPr>
          <w:t>인증 설명서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20">
        <w:r>
          <w:rPr>
            <w:rFonts w:ascii="Malgun Gothic" w:hAnsi="Malgun Gothic" w:eastAsia="Malgun Gothic"/>
            <w:color w:val="1D4ED8"/>
            <w:u w:val="single"/>
          </w:rPr>
          <w:t>공개 저장소</w:t>
        </w:r>
      </w:hyperlink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수업 실습 · 경보와 권한 회수를 붙인 보안 게시판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2026.09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결과  </w:t>
      </w:r>
      <w:r>
        <w:rPr>
          <w:rFonts w:ascii="Malgun Gothic" w:hAnsi="Malgun Gothic" w:eastAsia="Malgun Gothic"/>
          <w:sz w:val="20"/>
        </w:rPr>
        <w:t>자동 테스트 45개를 통과했고, Kali에서 보낸 2초 SYN Flood 35,033개가 출발지·개수와 함께 Graylog, n8n, 메신저 3종, 게시판 기록까지 이어지는 것을 확인했습니다.</w:t>
      </w:r>
    </w:p>
    <w:p>
      <w:pPr>
        <w:keepNext w:val="0"/>
        <w:spacing w:after="40"/>
      </w:pPr>
      <w:hyperlink r:id="rId21">
        <w:r>
          <w:rPr>
            <w:rFonts w:ascii="Malgun Gothic" w:hAnsi="Malgun Gothic" w:eastAsia="Malgun Gothic"/>
            <w:color w:val="1D4ED8"/>
            <w:u w:val="single"/>
          </w:rPr>
          <w:t>공개 저장소</w:t>
        </w:r>
      </w:hyperlink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2번 과제 · SOC SHIFT:30 관제 판단 게임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2026.08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결과  </w:t>
      </w:r>
      <w:r>
        <w:rPr>
          <w:rFonts w:ascii="Malgun Gothic" w:hAnsi="Malgun Gothic" w:eastAsia="Malgun Gothic"/>
          <w:sz w:val="20"/>
        </w:rPr>
        <w:t>서버 없이 동작하는 구조로 만들고 자동 테스트 291개를 통과했으며, 설치나 로그인 없이 링크만으로 플레이할 수 있게 공개했습니다.</w:t>
      </w:r>
    </w:p>
    <w:p>
      <w:pPr>
        <w:keepNext w:val="0"/>
        <w:spacing w:after="40"/>
      </w:pPr>
      <w:hyperlink r:id="rId22">
        <w:r>
          <w:rPr>
            <w:rFonts w:ascii="Malgun Gothic" w:hAnsi="Malgun Gothic" w:eastAsia="Malgun Gothic"/>
            <w:color w:val="1D4ED8"/>
            <w:u w:val="single"/>
          </w:rPr>
          <w:t>게임 실행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23">
        <w:r>
          <w:rPr>
            <w:rFonts w:ascii="Malgun Gothic" w:hAnsi="Malgun Gothic" w:eastAsia="Malgun Gothic"/>
            <w:color w:val="1D4ED8"/>
            <w:u w:val="single"/>
          </w:rPr>
          <w:t>공개 저장소</w:t>
        </w:r>
      </w:hyperlink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교육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SKT ALEPH 네트워크 보안 과정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2026.08 - 2026.11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생성형 AI 활용 실버케어 PHR 솔루션 개발 교육과정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2026.03 - 2026.08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기관  </w:t>
      </w:r>
      <w:r>
        <w:rPr>
          <w:rFonts w:ascii="Malgun Gothic" w:hAnsi="Malgun Gothic" w:eastAsia="Malgun Gothic"/>
          <w:sz w:val="20"/>
        </w:rPr>
        <w:t>코리아AI아카데미 부산점</w:t>
      </w:r>
    </w:p>
    <w:p>
      <w:pPr>
        <w:keepNext w:val="0"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내용  </w:t>
      </w:r>
      <w:r>
        <w:rPr>
          <w:rFonts w:ascii="Malgun Gothic" w:hAnsi="Malgun Gothic" w:eastAsia="Malgun Gothic"/>
          <w:sz w:val="20"/>
        </w:rPr>
        <w:t>Java, Spring Boot, React 기반 풀스택 웹 개발과 생성형 AI 활용 교육을 이수하고, MySQL, REST API, JWT·OAuth2 인증, Git/GitHub 협업, Docker·Nginx 기반 배포 및 팀 프로젝트를 수행했습니다.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컴퓨터소프트웨어공학 학사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2025년 졸업</w:t>
      </w:r>
    </w:p>
    <w:sectPr w:rsidR="00FC693F" w:rsidRPr="0006063C" w:rsidSect="00034616">
      <w:pgSz w:w="11906" w:h="16838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Malgun Gothic" w:hAnsi="Malgun Gothic" w:eastAsia="Malgun Gothic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20" w:line="240" w:lineRule="auto" w:before="0"/>
      <w:contextualSpacing/>
    </w:pPr>
    <w:rPr>
      <w:rFonts w:asciiTheme="majorHAnsi" w:eastAsiaTheme="majorEastAsia" w:hAnsiTheme="majorHAnsi" w:cstheme="majorBidi" w:ascii="Malgun Gothic" w:hAnsi="Malgun Gothic" w:eastAsia="Malgun Gothic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ithub.com/myeongjundev" TargetMode="External"/><Relationship Id="rId10" Type="http://schemas.openxmlformats.org/officeDocument/2006/relationships/hyperlink" Target="https://myeongjundev.github.io/about/" TargetMode="External"/><Relationship Id="rId11" Type="http://schemas.openxmlformats.org/officeDocument/2006/relationships/hyperlink" Target="https://myeongjundev.github.io/explainsoc/" TargetMode="External"/><Relationship Id="rId12" Type="http://schemas.openxmlformats.org/officeDocument/2006/relationships/hyperlink" Target="https://github.com/myeongjundev/explainsoc" TargetMode="External"/><Relationship Id="rId13" Type="http://schemas.openxmlformats.org/officeDocument/2006/relationships/hyperlink" Target="https://github.com/Pickeslog/clov-web" TargetMode="External"/><Relationship Id="rId14" Type="http://schemas.openxmlformats.org/officeDocument/2006/relationships/hyperlink" Target="https://github.com/Pickeslog/clov-api" TargetMode="External"/><Relationship Id="rId15" Type="http://schemas.openxmlformats.org/officeDocument/2006/relationships/hyperlink" Target="https://github.com/myeongjundev/explainsoc-research/blob/main/output/pdf/T10-research-paper.pdf" TargetMode="External"/><Relationship Id="rId16" Type="http://schemas.openxmlformats.org/officeDocument/2006/relationships/hyperlink" Target="https://github.com/myeongjundev/explainsoc-research" TargetMode="External"/><Relationship Id="rId17" Type="http://schemas.openxmlformats.org/officeDocument/2006/relationships/hyperlink" Target="https://github.com/myeongjundev/t08-passkey-portfolio" TargetMode="External"/><Relationship Id="rId18" Type="http://schemas.openxmlformats.org/officeDocument/2006/relationships/hyperlink" Target="https://t06-plando-see-diary.onrender.com" TargetMode="External"/><Relationship Id="rId19" Type="http://schemas.openxmlformats.org/officeDocument/2006/relationships/hyperlink" Target="https://github.com/myeongjundev/t07-plando-see-diary/blob/main/docs/T07-AUTH-GUIDE.md" TargetMode="External"/><Relationship Id="rId20" Type="http://schemas.openxmlformats.org/officeDocument/2006/relationships/hyperlink" Target="https://github.com/myeongjundev/t07-plando-see-diary" TargetMode="External"/><Relationship Id="rId21" Type="http://schemas.openxmlformats.org/officeDocument/2006/relationships/hyperlink" Target="https://github.com/myeongjundev/flask-board" TargetMode="External"/><Relationship Id="rId22" Type="http://schemas.openxmlformats.org/officeDocument/2006/relationships/hyperlink" Target="https://myeongjundev.github.io/mini-game/" TargetMode="External"/><Relationship Id="rId23" Type="http://schemas.openxmlformats.org/officeDocument/2006/relationships/hyperlink" Target="https://github.com/myeongjundev/mini-g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김명준 이력서</dc:title>
  <dc:subject/>
  <dc:creator>김명준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